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44" w:rsidRPr="00EC0181" w:rsidRDefault="00094B44" w:rsidP="00094B44">
      <w:pPr>
        <w:tabs>
          <w:tab w:val="left" w:pos="-142"/>
        </w:tabs>
        <w:jc w:val="right"/>
        <w:rPr>
          <w:bCs/>
        </w:rPr>
      </w:pPr>
      <w:r w:rsidRPr="00EC0181">
        <w:rPr>
          <w:bCs/>
        </w:rPr>
        <w:t>Приложение 1</w:t>
      </w:r>
    </w:p>
    <w:p w:rsidR="00094B44" w:rsidRDefault="00094B44" w:rsidP="00094B44">
      <w:pPr>
        <w:tabs>
          <w:tab w:val="left" w:pos="-142"/>
        </w:tabs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</w:t>
      </w:r>
      <w:r w:rsidRPr="0091208D">
        <w:rPr>
          <w:b/>
          <w:bCs/>
        </w:rPr>
        <w:t>УТВЕРЖД</w:t>
      </w:r>
      <w:r>
        <w:rPr>
          <w:b/>
          <w:bCs/>
        </w:rPr>
        <w:t>АЮ</w:t>
      </w:r>
    </w:p>
    <w:p w:rsidR="00094B44" w:rsidRDefault="00094B44" w:rsidP="00094B44">
      <w:pPr>
        <w:tabs>
          <w:tab w:val="left" w:pos="720"/>
          <w:tab w:val="left" w:pos="2340"/>
          <w:tab w:val="left" w:pos="3420"/>
          <w:tab w:val="left" w:pos="4500"/>
          <w:tab w:val="left" w:pos="5580"/>
          <w:tab w:val="left" w:pos="6840"/>
          <w:tab w:val="left" w:pos="7938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Директор </w:t>
      </w:r>
    </w:p>
    <w:p w:rsidR="00094B44" w:rsidRDefault="00094B44" w:rsidP="00094B44">
      <w:pPr>
        <w:tabs>
          <w:tab w:val="left" w:pos="720"/>
          <w:tab w:val="left" w:pos="3420"/>
          <w:tab w:val="left" w:pos="4500"/>
          <w:tab w:val="left" w:pos="5580"/>
          <w:tab w:val="left" w:pos="5670"/>
          <w:tab w:val="left" w:pos="6840"/>
          <w:tab w:val="left" w:pos="7920"/>
        </w:tabs>
        <w:jc w:val="left"/>
        <w:rPr>
          <w:bCs/>
        </w:rPr>
      </w:pPr>
      <w:r>
        <w:rPr>
          <w:bCs/>
        </w:rPr>
        <w:t xml:space="preserve">                                                                                            БУ «Центр национальных культур и       </w:t>
      </w:r>
    </w:p>
    <w:p w:rsidR="00094B44" w:rsidRDefault="00094B44" w:rsidP="00094B44">
      <w:pPr>
        <w:tabs>
          <w:tab w:val="left" w:pos="720"/>
          <w:tab w:val="left" w:pos="3420"/>
          <w:tab w:val="left" w:pos="4500"/>
          <w:tab w:val="left" w:pos="5580"/>
          <w:tab w:val="left" w:pos="5670"/>
          <w:tab w:val="left" w:pos="6840"/>
          <w:tab w:val="left" w:pos="7920"/>
        </w:tabs>
        <w:jc w:val="left"/>
        <w:rPr>
          <w:bCs/>
        </w:rPr>
      </w:pPr>
      <w:r>
        <w:rPr>
          <w:bCs/>
        </w:rPr>
        <w:t xml:space="preserve">                                                                                            народного творчества РК»</w:t>
      </w:r>
    </w:p>
    <w:p w:rsidR="00094B44" w:rsidRPr="0091208D" w:rsidRDefault="00094B44" w:rsidP="00094B44">
      <w:pPr>
        <w:tabs>
          <w:tab w:val="left" w:pos="284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ind w:left="2410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             _____________Т.И. </w:t>
      </w:r>
      <w:proofErr w:type="spellStart"/>
      <w:r>
        <w:rPr>
          <w:bCs/>
        </w:rPr>
        <w:t>Темнышева</w:t>
      </w:r>
      <w:proofErr w:type="spellEnd"/>
    </w:p>
    <w:p w:rsidR="00094B44" w:rsidRPr="000C596D" w:rsidRDefault="00094B44" w:rsidP="00094B44">
      <w:pPr>
        <w:tabs>
          <w:tab w:val="left" w:pos="72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ind w:left="2410"/>
        <w:rPr>
          <w:bCs/>
        </w:rPr>
      </w:pP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  <w:t xml:space="preserve">                «___ » ________  2016 года  </w:t>
      </w:r>
    </w:p>
    <w:p w:rsidR="00094B44" w:rsidRDefault="00094B44"/>
    <w:p w:rsidR="00094B44" w:rsidRDefault="00094B44" w:rsidP="00094B44"/>
    <w:p w:rsidR="00094B44" w:rsidRPr="00B10E32" w:rsidRDefault="00094B44" w:rsidP="00094B44">
      <w:pPr>
        <w:pStyle w:val="consnonformat"/>
        <w:spacing w:before="0" w:beforeAutospacing="0" w:after="240" w:afterAutospacing="0" w:line="276" w:lineRule="auto"/>
        <w:jc w:val="center"/>
        <w:rPr>
          <w:b/>
          <w:bCs/>
        </w:rPr>
      </w:pPr>
      <w:r>
        <w:tab/>
      </w:r>
      <w:r>
        <w:rPr>
          <w:b/>
          <w:bCs/>
        </w:rPr>
        <w:t>ПОЛОЖЕНИЕ</w:t>
      </w:r>
    </w:p>
    <w:p w:rsidR="00094B44" w:rsidRPr="009D0BAD" w:rsidRDefault="00094B44" w:rsidP="00094B44">
      <w:pPr>
        <w:ind w:left="-142" w:firstLine="567"/>
        <w:jc w:val="center"/>
        <w:rPr>
          <w:b/>
          <w:bCs/>
        </w:rPr>
      </w:pPr>
      <w:r>
        <w:rPr>
          <w:b/>
          <w:bCs/>
        </w:rPr>
        <w:t>о проведении</w:t>
      </w:r>
      <w:r w:rsidRPr="00A60467">
        <w:rPr>
          <w:b/>
          <w:bCs/>
        </w:rPr>
        <w:t xml:space="preserve"> </w:t>
      </w:r>
      <w:r w:rsidRPr="00A35FB9">
        <w:rPr>
          <w:b/>
          <w:bCs/>
        </w:rPr>
        <w:t xml:space="preserve">Республиканского </w:t>
      </w:r>
      <w:r>
        <w:rPr>
          <w:b/>
          <w:bCs/>
        </w:rPr>
        <w:t>Зонального смотра-конкурса</w:t>
      </w:r>
      <w:r w:rsidRPr="00A35FB9">
        <w:rPr>
          <w:b/>
          <w:bCs/>
        </w:rPr>
        <w:t xml:space="preserve"> народной хореографии в рамках </w:t>
      </w:r>
      <w:r w:rsidRPr="00A35FB9">
        <w:rPr>
          <w:b/>
          <w:lang w:val="en-US"/>
        </w:rPr>
        <w:t>V</w:t>
      </w:r>
      <w:r w:rsidRPr="00A35FB9">
        <w:rPr>
          <w:b/>
        </w:rPr>
        <w:t xml:space="preserve"> Международного фестиваля хореографии финно-угорских</w:t>
      </w:r>
      <w:r w:rsidRPr="00A35FB9">
        <w:rPr>
          <w:b/>
          <w:bCs/>
        </w:rPr>
        <w:t xml:space="preserve"> </w:t>
      </w:r>
      <w:r w:rsidRPr="00A35FB9">
        <w:rPr>
          <w:b/>
        </w:rPr>
        <w:t xml:space="preserve">народов имени Виолы </w:t>
      </w:r>
      <w:proofErr w:type="spellStart"/>
      <w:r w:rsidRPr="00A35FB9">
        <w:rPr>
          <w:b/>
        </w:rPr>
        <w:t>Мальми</w:t>
      </w:r>
      <w:proofErr w:type="spellEnd"/>
      <w:r w:rsidRPr="00A35FB9">
        <w:rPr>
          <w:b/>
        </w:rPr>
        <w:t xml:space="preserve"> “</w:t>
      </w:r>
      <w:proofErr w:type="spellStart"/>
      <w:r w:rsidRPr="00A35FB9">
        <w:rPr>
          <w:b/>
          <w:lang w:val="en-US"/>
        </w:rPr>
        <w:t>Karg</w:t>
      </w:r>
      <w:proofErr w:type="spellEnd"/>
      <w:r w:rsidRPr="00A35FB9">
        <w:rPr>
          <w:b/>
        </w:rPr>
        <w:t xml:space="preserve"> </w:t>
      </w:r>
      <w:proofErr w:type="spellStart"/>
      <w:r w:rsidRPr="00A35FB9">
        <w:rPr>
          <w:b/>
          <w:lang w:val="en-US"/>
        </w:rPr>
        <w:t>ku</w:t>
      </w:r>
      <w:proofErr w:type="spellEnd"/>
      <w:proofErr w:type="gramStart"/>
      <w:r w:rsidRPr="00A35FB9">
        <w:rPr>
          <w:b/>
        </w:rPr>
        <w:t>с</w:t>
      </w:r>
      <w:proofErr w:type="spellStart"/>
      <w:proofErr w:type="gramEnd"/>
      <w:r w:rsidRPr="00A35FB9">
        <w:rPr>
          <w:b/>
          <w:lang w:val="en-US"/>
        </w:rPr>
        <w:t>ub</w:t>
      </w:r>
      <w:proofErr w:type="spellEnd"/>
      <w:r w:rsidRPr="00A35FB9">
        <w:rPr>
          <w:b/>
        </w:rPr>
        <w:t>” (“Пляс зовет”)</w:t>
      </w:r>
    </w:p>
    <w:p w:rsidR="00094B44" w:rsidRPr="008631A1" w:rsidRDefault="00094B44" w:rsidP="00094B44">
      <w:pPr>
        <w:pStyle w:val="a3"/>
        <w:spacing w:after="0" w:line="276" w:lineRule="auto"/>
        <w:jc w:val="center"/>
        <w:rPr>
          <w:b/>
          <w:bCs/>
        </w:rPr>
      </w:pPr>
    </w:p>
    <w:p w:rsidR="00094B44" w:rsidRDefault="00094B44" w:rsidP="00094B44">
      <w:pPr>
        <w:pStyle w:val="a3"/>
        <w:spacing w:after="0" w:line="276" w:lineRule="auto"/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 Общие положения</w:t>
      </w:r>
    </w:p>
    <w:p w:rsidR="00094B44" w:rsidRPr="00042BCA" w:rsidRDefault="00094B44" w:rsidP="00094B44">
      <w:pPr>
        <w:pStyle w:val="a5"/>
        <w:spacing w:after="0" w:line="276" w:lineRule="auto"/>
        <w:ind w:left="567" w:hanging="283"/>
        <w:contextualSpacing/>
      </w:pPr>
      <w:r>
        <w:t>Настоящее Положение</w:t>
      </w:r>
      <w:r>
        <w:rPr>
          <w:bCs/>
        </w:rPr>
        <w:t xml:space="preserve"> о Республиканском Зональном смотре-конкурсе</w:t>
      </w:r>
      <w:r w:rsidRPr="009D0BAD">
        <w:rPr>
          <w:b/>
          <w:bCs/>
        </w:rPr>
        <w:t xml:space="preserve"> </w:t>
      </w:r>
      <w:r w:rsidRPr="009D0BAD">
        <w:rPr>
          <w:bCs/>
        </w:rPr>
        <w:t>по народной хореографии</w:t>
      </w:r>
      <w:r>
        <w:rPr>
          <w:bCs/>
        </w:rPr>
        <w:t xml:space="preserve"> </w:t>
      </w:r>
      <w:r>
        <w:t>(далее – Положение)</w:t>
      </w:r>
      <w:r>
        <w:rPr>
          <w:bCs/>
        </w:rPr>
        <w:t xml:space="preserve"> </w:t>
      </w:r>
      <w:r>
        <w:t xml:space="preserve">регламентирует цели, задачи, условия и порядок проведения </w:t>
      </w:r>
      <w:r>
        <w:rPr>
          <w:bCs/>
        </w:rPr>
        <w:t>Зонального смотра-конкурса</w:t>
      </w:r>
      <w:r>
        <w:t xml:space="preserve"> (далее – Смотр-конкурс). Представленные заявки должны соответствовать данному Положению, целям и </w:t>
      </w:r>
      <w:r w:rsidRPr="00042BCA">
        <w:t>задачам Смотра-конкурса.</w:t>
      </w:r>
    </w:p>
    <w:p w:rsidR="00094B44" w:rsidRPr="00042BCA" w:rsidRDefault="00094B44" w:rsidP="00094B44">
      <w:pPr>
        <w:pStyle w:val="a5"/>
        <w:spacing w:after="0" w:line="276" w:lineRule="auto"/>
        <w:ind w:left="567" w:hanging="283"/>
        <w:contextualSpacing/>
      </w:pPr>
      <w:r>
        <w:t xml:space="preserve">2. </w:t>
      </w:r>
      <w:r w:rsidRPr="00A35FB9">
        <w:t xml:space="preserve">Смотр-конкурс проводится в рамках реализации Региональной </w:t>
      </w:r>
      <w:r w:rsidRPr="00A35FB9">
        <w:rPr>
          <w:color w:val="000000"/>
        </w:rPr>
        <w:t>долгосрочной целевой    программы «Культура Карелии на период 2013-2018 годы»</w:t>
      </w:r>
      <w:r w:rsidRPr="00A35FB9">
        <w:rPr>
          <w:color w:val="000000"/>
          <w:sz w:val="26"/>
          <w:szCs w:val="26"/>
        </w:rPr>
        <w:t>.</w:t>
      </w:r>
    </w:p>
    <w:p w:rsidR="00094B44" w:rsidRPr="00042BCA" w:rsidRDefault="00094B44" w:rsidP="00094B44">
      <w:pPr>
        <w:pStyle w:val="a5"/>
        <w:spacing w:after="0" w:line="276" w:lineRule="auto"/>
        <w:ind w:left="426" w:hanging="142"/>
        <w:contextualSpacing/>
      </w:pPr>
      <w:r>
        <w:t xml:space="preserve">3. </w:t>
      </w:r>
      <w:r w:rsidRPr="00042BCA">
        <w:t>Учредителем Смотра-конкурса является Министерство культуры Республики Карелия</w:t>
      </w:r>
      <w:r>
        <w:t>.</w:t>
      </w:r>
    </w:p>
    <w:p w:rsidR="00094B44" w:rsidRPr="00042BCA" w:rsidRDefault="00094B44" w:rsidP="00094B44">
      <w:pPr>
        <w:pStyle w:val="a5"/>
        <w:spacing w:after="0" w:line="276" w:lineRule="auto"/>
        <w:ind w:left="567" w:hanging="283"/>
        <w:contextualSpacing/>
      </w:pPr>
      <w:r>
        <w:t xml:space="preserve">4. </w:t>
      </w:r>
      <w:r w:rsidRPr="00042BCA">
        <w:t>Общее руководство организаци</w:t>
      </w:r>
      <w:r>
        <w:t>ей и проведением Смотра-конкура</w:t>
      </w:r>
      <w:r w:rsidRPr="00042BCA">
        <w:t xml:space="preserve"> осуществляет БУ «Центр национальных культур и народного творчества Республики Карелия» при поддержке Администраци</w:t>
      </w:r>
      <w:r>
        <w:t>й</w:t>
      </w:r>
      <w:r w:rsidRPr="00042BCA">
        <w:t xml:space="preserve"> </w:t>
      </w:r>
      <w:proofErr w:type="spellStart"/>
      <w:r>
        <w:t>Кемского</w:t>
      </w:r>
      <w:proofErr w:type="spellEnd"/>
      <w:r>
        <w:t>, Сортавальского, Медвежьегорского муниципальных районов и Петрозаводского городского округа.</w:t>
      </w:r>
    </w:p>
    <w:p w:rsidR="00094B44" w:rsidRDefault="00094B44" w:rsidP="00094B44">
      <w:pPr>
        <w:pStyle w:val="a3"/>
        <w:spacing w:after="0" w:line="276" w:lineRule="auto"/>
        <w:ind w:left="426" w:hanging="360"/>
        <w:rPr>
          <w:rStyle w:val="a6"/>
        </w:rPr>
      </w:pPr>
    </w:p>
    <w:p w:rsidR="00094B44" w:rsidRDefault="00094B44" w:rsidP="00094B44">
      <w:pPr>
        <w:pStyle w:val="a3"/>
        <w:spacing w:after="0" w:line="276" w:lineRule="auto"/>
        <w:ind w:left="426" w:hanging="360"/>
        <w:jc w:val="center"/>
        <w:rPr>
          <w:rStyle w:val="a6"/>
        </w:rPr>
      </w:pPr>
      <w:r>
        <w:rPr>
          <w:rStyle w:val="a6"/>
          <w:lang w:val="en-US"/>
        </w:rPr>
        <w:t>II</w:t>
      </w:r>
      <w:r>
        <w:rPr>
          <w:rStyle w:val="a6"/>
        </w:rPr>
        <w:t xml:space="preserve">. Цели и задачи </w:t>
      </w:r>
    </w:p>
    <w:p w:rsidR="00094B44" w:rsidRDefault="00094B44" w:rsidP="00094B44">
      <w:pPr>
        <w:pStyle w:val="a3"/>
        <w:spacing w:after="0" w:line="276" w:lineRule="auto"/>
        <w:ind w:left="426" w:hanging="360"/>
      </w:pPr>
    </w:p>
    <w:p w:rsidR="00094B44" w:rsidRPr="006867B0" w:rsidRDefault="00094B44" w:rsidP="00094B44">
      <w:pPr>
        <w:spacing w:line="276" w:lineRule="auto"/>
        <w:ind w:left="567" w:hanging="283"/>
      </w:pPr>
      <w:r>
        <w:t xml:space="preserve">5. </w:t>
      </w:r>
      <w:r w:rsidRPr="006867B0">
        <w:t xml:space="preserve">Цель Смотра-конкурса – создание условий для сохранения, развития и популяризации  </w:t>
      </w:r>
      <w:r>
        <w:t>традиций</w:t>
      </w:r>
      <w:r w:rsidRPr="006417FB">
        <w:rPr>
          <w:rFonts w:ascii="Arial" w:hAnsi="Arial" w:cs="Arial"/>
          <w:color w:val="444444"/>
          <w:sz w:val="20"/>
          <w:szCs w:val="20"/>
          <w:shd w:val="clear" w:color="auto" w:fill="F1F2F8"/>
        </w:rPr>
        <w:t xml:space="preserve"> </w:t>
      </w:r>
      <w:r w:rsidRPr="006A14CA">
        <w:t>национальной хореографической культуры народов</w:t>
      </w:r>
      <w:r>
        <w:t xml:space="preserve"> Карелии</w:t>
      </w:r>
      <w:r w:rsidRPr="006867B0">
        <w:t>, повышение социальной роли и художественного уровня тра</w:t>
      </w:r>
      <w:r>
        <w:t xml:space="preserve">диционного народного творчества </w:t>
      </w:r>
      <w:r w:rsidRPr="006867B0">
        <w:t xml:space="preserve">в </w:t>
      </w:r>
      <w:r>
        <w:t>р</w:t>
      </w:r>
      <w:r w:rsidRPr="006867B0">
        <w:t>еспублике</w:t>
      </w:r>
      <w:r>
        <w:t>.</w:t>
      </w:r>
      <w:r w:rsidRPr="006867B0">
        <w:t xml:space="preserve"> </w:t>
      </w:r>
    </w:p>
    <w:p w:rsidR="00094B44" w:rsidRDefault="00094B44" w:rsidP="00094B44">
      <w:pPr>
        <w:spacing w:line="276" w:lineRule="auto"/>
        <w:ind w:left="426" w:hanging="142"/>
      </w:pPr>
      <w:r>
        <w:t xml:space="preserve">6. </w:t>
      </w:r>
      <w:r w:rsidRPr="006867B0">
        <w:t xml:space="preserve">Задачи Смотра-конкурса: </w:t>
      </w:r>
    </w:p>
    <w:p w:rsidR="00094B44" w:rsidRPr="00EE0846" w:rsidRDefault="00094B44" w:rsidP="00094B44">
      <w:pPr>
        <w:numPr>
          <w:ilvl w:val="0"/>
          <w:numId w:val="1"/>
        </w:numPr>
        <w:spacing w:line="276" w:lineRule="auto"/>
        <w:ind w:left="426"/>
      </w:pPr>
      <w:r w:rsidRPr="006417FB">
        <w:t>сохранение преемственности</w:t>
      </w:r>
      <w:r>
        <w:t xml:space="preserve"> развития</w:t>
      </w:r>
      <w:r w:rsidRPr="006417FB">
        <w:t xml:space="preserve"> традиций  национальной хореографии</w:t>
      </w:r>
      <w:r w:rsidRPr="006417FB">
        <w:rPr>
          <w:sz w:val="28"/>
          <w:szCs w:val="28"/>
        </w:rPr>
        <w:t>;</w:t>
      </w:r>
    </w:p>
    <w:p w:rsidR="00094B44" w:rsidRDefault="00094B44" w:rsidP="00094B44">
      <w:pPr>
        <w:numPr>
          <w:ilvl w:val="0"/>
          <w:numId w:val="1"/>
        </w:numPr>
        <w:spacing w:line="276" w:lineRule="auto"/>
        <w:ind w:left="426"/>
      </w:pPr>
      <w:r w:rsidRPr="00EE0846">
        <w:t>повышение исполнительского мастерства и активизация творческой деятельности фольклорных  и танцевальных коллективов;</w:t>
      </w:r>
    </w:p>
    <w:p w:rsidR="00094B44" w:rsidRPr="00EE0846" w:rsidRDefault="00094B44" w:rsidP="00094B44">
      <w:pPr>
        <w:numPr>
          <w:ilvl w:val="0"/>
          <w:numId w:val="1"/>
        </w:numPr>
        <w:spacing w:line="276" w:lineRule="auto"/>
        <w:ind w:left="426"/>
      </w:pPr>
      <w:r w:rsidRPr="00EE0846">
        <w:t>активная пропаганда национального хореографического наследия;</w:t>
      </w:r>
    </w:p>
    <w:p w:rsidR="00094B44" w:rsidRPr="00412D15" w:rsidRDefault="00094B44" w:rsidP="00094B44">
      <w:pPr>
        <w:numPr>
          <w:ilvl w:val="0"/>
          <w:numId w:val="1"/>
        </w:numPr>
        <w:spacing w:line="276" w:lineRule="auto"/>
        <w:ind w:left="426"/>
      </w:pPr>
      <w:r>
        <w:t xml:space="preserve">создание условий для повышения профессионального уровня руководителей, обмена опытом и укрепления творческих связей между </w:t>
      </w:r>
      <w:r>
        <w:rPr>
          <w:bCs/>
        </w:rPr>
        <w:t>хореографическими</w:t>
      </w:r>
      <w:r w:rsidRPr="00EE0846">
        <w:rPr>
          <w:bCs/>
        </w:rPr>
        <w:t xml:space="preserve"> коллективами </w:t>
      </w:r>
      <w:r>
        <w:t>Республики Карелия;</w:t>
      </w:r>
    </w:p>
    <w:p w:rsidR="00094B44" w:rsidRDefault="00094B44" w:rsidP="00094B44">
      <w:pPr>
        <w:numPr>
          <w:ilvl w:val="0"/>
          <w:numId w:val="1"/>
        </w:numPr>
        <w:spacing w:line="276" w:lineRule="auto"/>
        <w:ind w:left="426"/>
      </w:pPr>
      <w:r>
        <w:lastRenderedPageBreak/>
        <w:t>в</w:t>
      </w:r>
      <w:r w:rsidRPr="00A35FB9">
        <w:t>ыявление стабильности работы коллективов,</w:t>
      </w:r>
      <w:r w:rsidRPr="00A35FB9">
        <w:rPr>
          <w:color w:val="444444"/>
        </w:rPr>
        <w:t xml:space="preserve"> </w:t>
      </w:r>
      <w:r w:rsidRPr="00A35FB9">
        <w:t>определение тенденций</w:t>
      </w:r>
      <w:r>
        <w:t xml:space="preserve"> и перспектив развития народной хореографии в республике.</w:t>
      </w:r>
    </w:p>
    <w:p w:rsidR="00094B44" w:rsidRDefault="00094B44" w:rsidP="00094B44">
      <w:pPr>
        <w:spacing w:line="276" w:lineRule="auto"/>
        <w:ind w:left="426"/>
        <w:rPr>
          <w:color w:val="444444"/>
          <w:shd w:val="clear" w:color="auto" w:fill="F1F2F8"/>
        </w:rPr>
      </w:pPr>
    </w:p>
    <w:p w:rsidR="00094B44" w:rsidRDefault="00094B44" w:rsidP="00094B44">
      <w:pPr>
        <w:spacing w:line="276" w:lineRule="auto"/>
        <w:ind w:left="426" w:hanging="360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Порядок проведения</w:t>
      </w:r>
    </w:p>
    <w:p w:rsidR="00094B44" w:rsidRDefault="00094B44" w:rsidP="00094B44">
      <w:pPr>
        <w:pStyle w:val="a5"/>
        <w:autoSpaceDE w:val="0"/>
        <w:autoSpaceDN w:val="0"/>
        <w:adjustRightInd w:val="0"/>
        <w:spacing w:after="0"/>
        <w:ind w:left="426" w:hanging="360"/>
        <w:contextualSpacing/>
        <w:jc w:val="center"/>
        <w:rPr>
          <w:b/>
        </w:rPr>
      </w:pPr>
    </w:p>
    <w:p w:rsidR="00094B44" w:rsidRDefault="00094B44" w:rsidP="00094B44">
      <w:pPr>
        <w:pStyle w:val="a5"/>
        <w:numPr>
          <w:ilvl w:val="0"/>
          <w:numId w:val="2"/>
        </w:numPr>
      </w:pPr>
      <w:r>
        <w:t xml:space="preserve">Смотры-конкурсы </w:t>
      </w:r>
      <w:r w:rsidRPr="00A3340D">
        <w:rPr>
          <w:bCs/>
        </w:rPr>
        <w:t xml:space="preserve">по народной хореографии </w:t>
      </w:r>
      <w:r>
        <w:t xml:space="preserve">пройдут в 3-х районах Республики Карелия и в </w:t>
      </w:r>
      <w:proofErr w:type="gramStart"/>
      <w:r>
        <w:t>г</w:t>
      </w:r>
      <w:proofErr w:type="gramEnd"/>
      <w:r>
        <w:t xml:space="preserve">. Петрозаводске в период </w:t>
      </w:r>
      <w:r w:rsidRPr="00A35FB9">
        <w:t>март - апрель</w:t>
      </w:r>
      <w:r>
        <w:t xml:space="preserve"> 2016 г.</w:t>
      </w:r>
    </w:p>
    <w:p w:rsidR="00094B44" w:rsidRDefault="00094B44" w:rsidP="00094B44">
      <w:pPr>
        <w:pStyle w:val="a5"/>
        <w:numPr>
          <w:ilvl w:val="0"/>
          <w:numId w:val="2"/>
        </w:numPr>
      </w:pPr>
      <w:r w:rsidRPr="00A35FB9">
        <w:t>В рамках Смотра-конкурса состо</w:t>
      </w:r>
      <w:r>
        <w:t>я</w:t>
      </w:r>
      <w:r w:rsidRPr="00A35FB9">
        <w:t xml:space="preserve">тся </w:t>
      </w:r>
      <w:r>
        <w:t>мастер-классы</w:t>
      </w:r>
      <w:r w:rsidRPr="00A35FB9">
        <w:t xml:space="preserve"> </w:t>
      </w:r>
      <w:r>
        <w:t xml:space="preserve">по народной хореографии </w:t>
      </w:r>
      <w:r w:rsidRPr="00A35FB9">
        <w:t>для руководителей любительских хореографических коллективов и фольклорных ансамблей</w:t>
      </w:r>
      <w:r>
        <w:t xml:space="preserve">. </w:t>
      </w:r>
    </w:p>
    <w:p w:rsidR="00094B44" w:rsidRDefault="00094B44" w:rsidP="001213D3">
      <w:pPr>
        <w:ind w:left="426" w:hanging="360"/>
        <w:jc w:val="center"/>
        <w:rPr>
          <w:b/>
        </w:rPr>
      </w:pPr>
      <w:r>
        <w:tab/>
      </w:r>
      <w:r>
        <w:rPr>
          <w:b/>
        </w:rPr>
        <w:t>График проведения Смотра-конкурса</w:t>
      </w:r>
    </w:p>
    <w:p w:rsidR="00094B44" w:rsidRDefault="00094B44" w:rsidP="00094B44">
      <w:pPr>
        <w:pStyle w:val="a5"/>
        <w:autoSpaceDE w:val="0"/>
        <w:autoSpaceDN w:val="0"/>
        <w:adjustRightInd w:val="0"/>
        <w:spacing w:after="0"/>
        <w:ind w:left="426" w:hanging="360"/>
        <w:contextualSpacing/>
        <w:jc w:val="center"/>
        <w:rPr>
          <w:b/>
          <w:color w:val="000000"/>
        </w:rPr>
      </w:pPr>
    </w:p>
    <w:tbl>
      <w:tblPr>
        <w:tblW w:w="8887" w:type="dxa"/>
        <w:jc w:val="center"/>
        <w:tblInd w:w="-2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0"/>
        <w:gridCol w:w="1965"/>
        <w:gridCol w:w="3422"/>
        <w:gridCol w:w="2910"/>
      </w:tblGrid>
      <w:tr w:rsidR="00094B44" w:rsidRPr="00ED5356" w:rsidTr="008825FD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44" w:rsidRPr="00ED5356" w:rsidRDefault="00094B44" w:rsidP="008825FD">
            <w:pPr>
              <w:ind w:left="41"/>
              <w:jc w:val="center"/>
              <w:rPr>
                <w:b/>
              </w:rPr>
            </w:pPr>
            <w:r w:rsidRPr="00ED5356">
              <w:rPr>
                <w:b/>
              </w:rPr>
              <w:t xml:space="preserve">№ </w:t>
            </w:r>
            <w:proofErr w:type="spellStart"/>
            <w:proofErr w:type="gramStart"/>
            <w:r w:rsidRPr="00ED5356">
              <w:rPr>
                <w:b/>
              </w:rPr>
              <w:t>п</w:t>
            </w:r>
            <w:proofErr w:type="spellEnd"/>
            <w:proofErr w:type="gramEnd"/>
            <w:r w:rsidRPr="00ED5356">
              <w:rPr>
                <w:b/>
              </w:rPr>
              <w:t>/</w:t>
            </w:r>
            <w:proofErr w:type="spellStart"/>
            <w:r w:rsidRPr="00ED5356">
              <w:rPr>
                <w:b/>
              </w:rPr>
              <w:t>п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44" w:rsidRPr="00ED5356" w:rsidRDefault="00094B44" w:rsidP="008825FD">
            <w:pPr>
              <w:ind w:firstLine="14"/>
              <w:jc w:val="center"/>
              <w:rPr>
                <w:b/>
              </w:rPr>
            </w:pPr>
            <w:r w:rsidRPr="00ED5356">
              <w:rPr>
                <w:b/>
              </w:rPr>
              <w:t>Место проведения зонального этапа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44" w:rsidRPr="00ED5356" w:rsidRDefault="00094B44" w:rsidP="008825FD">
            <w:pPr>
              <w:jc w:val="center"/>
              <w:rPr>
                <w:b/>
              </w:rPr>
            </w:pPr>
            <w:r w:rsidRPr="00ED5356">
              <w:rPr>
                <w:b/>
              </w:rPr>
              <w:t>Районы-участники</w:t>
            </w:r>
          </w:p>
          <w:p w:rsidR="00094B44" w:rsidRPr="00ED5356" w:rsidRDefault="00094B44" w:rsidP="008825FD">
            <w:pPr>
              <w:ind w:left="426" w:hanging="360"/>
              <w:jc w:val="center"/>
              <w:rPr>
                <w:b/>
              </w:rPr>
            </w:pPr>
            <w:r w:rsidRPr="00ED5356">
              <w:rPr>
                <w:b/>
              </w:rPr>
              <w:t>зонального этапа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44" w:rsidRPr="00ED5356" w:rsidRDefault="00094B44" w:rsidP="008825FD">
            <w:pPr>
              <w:ind w:left="67"/>
              <w:jc w:val="center"/>
              <w:rPr>
                <w:b/>
              </w:rPr>
            </w:pPr>
            <w:r w:rsidRPr="00ED5356">
              <w:rPr>
                <w:b/>
              </w:rPr>
              <w:t>Сроки проведения</w:t>
            </w:r>
          </w:p>
          <w:p w:rsidR="00094B44" w:rsidRPr="00ED5356" w:rsidRDefault="00094B44" w:rsidP="008825FD">
            <w:pPr>
              <w:ind w:left="67"/>
              <w:jc w:val="center"/>
              <w:rPr>
                <w:b/>
              </w:rPr>
            </w:pPr>
            <w:r w:rsidRPr="00ED5356">
              <w:rPr>
                <w:b/>
              </w:rPr>
              <w:t>Зонального этапа</w:t>
            </w:r>
          </w:p>
        </w:tc>
      </w:tr>
      <w:tr w:rsidR="00094B44" w:rsidRPr="00ED5356" w:rsidTr="008825FD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44" w:rsidRPr="00ED5356" w:rsidRDefault="00094B44" w:rsidP="00094B44">
            <w:pPr>
              <w:numPr>
                <w:ilvl w:val="0"/>
                <w:numId w:val="3"/>
              </w:numPr>
              <w:spacing w:after="0" w:line="276" w:lineRule="auto"/>
              <w:ind w:left="426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44" w:rsidRDefault="00094B44" w:rsidP="008825FD">
            <w:pPr>
              <w:ind w:firstLine="15"/>
              <w:jc w:val="left"/>
            </w:pPr>
            <w:r>
              <w:t xml:space="preserve">г. Сортавала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44" w:rsidRDefault="00094B44" w:rsidP="008825FD">
            <w:r>
              <w:t xml:space="preserve">Сортавальский, </w:t>
            </w:r>
            <w:proofErr w:type="spellStart"/>
            <w:r>
              <w:t>Суоярвский</w:t>
            </w:r>
            <w:proofErr w:type="spellEnd"/>
            <w:r>
              <w:t xml:space="preserve">, </w:t>
            </w:r>
            <w:proofErr w:type="spellStart"/>
            <w:r>
              <w:t>Питкярантский</w:t>
            </w:r>
            <w:proofErr w:type="spellEnd"/>
            <w:r>
              <w:t xml:space="preserve">, </w:t>
            </w:r>
            <w:proofErr w:type="spellStart"/>
            <w:r>
              <w:t>Лахденпохский</w:t>
            </w:r>
            <w:proofErr w:type="spellEnd"/>
            <w:r>
              <w:t xml:space="preserve"> 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44" w:rsidRDefault="00094B44" w:rsidP="008825FD">
            <w:pPr>
              <w:ind w:left="67"/>
              <w:jc w:val="center"/>
            </w:pPr>
            <w:r>
              <w:t>12 марта</w:t>
            </w:r>
          </w:p>
        </w:tc>
      </w:tr>
      <w:tr w:rsidR="00094B44" w:rsidRPr="004330D9" w:rsidTr="008825FD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44" w:rsidRPr="00ED5356" w:rsidRDefault="00094B44" w:rsidP="00094B44">
            <w:pPr>
              <w:numPr>
                <w:ilvl w:val="0"/>
                <w:numId w:val="3"/>
              </w:numPr>
              <w:spacing w:after="0" w:line="276" w:lineRule="auto"/>
              <w:ind w:left="426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44" w:rsidRPr="00ED5356" w:rsidRDefault="00094B44" w:rsidP="008825FD">
            <w:pPr>
              <w:ind w:firstLine="15"/>
              <w:jc w:val="left"/>
            </w:pPr>
            <w:r>
              <w:t xml:space="preserve">г. Медвежьегорск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44" w:rsidRDefault="00094B44" w:rsidP="008825FD">
            <w:pPr>
              <w:ind w:left="80" w:right="79"/>
              <w:jc w:val="left"/>
            </w:pPr>
            <w:r>
              <w:t xml:space="preserve">Медвежьегорский, </w:t>
            </w:r>
            <w:proofErr w:type="spellStart"/>
            <w:r>
              <w:t>Сегежский</w:t>
            </w:r>
            <w:proofErr w:type="spellEnd"/>
            <w:r>
              <w:t xml:space="preserve">, </w:t>
            </w:r>
            <w:proofErr w:type="spellStart"/>
            <w:r>
              <w:t>Пудожский</w:t>
            </w:r>
            <w:proofErr w:type="spellEnd"/>
            <w:r>
              <w:t xml:space="preserve">, </w:t>
            </w:r>
            <w:proofErr w:type="spellStart"/>
            <w:r>
              <w:t>Кондопожский</w:t>
            </w:r>
            <w:proofErr w:type="spellEnd"/>
          </w:p>
          <w:p w:rsidR="00094B44" w:rsidRPr="00634784" w:rsidRDefault="00094B44" w:rsidP="008825FD">
            <w:pPr>
              <w:ind w:left="80" w:right="79"/>
              <w:jc w:val="left"/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44" w:rsidRDefault="00094B44" w:rsidP="008825FD">
            <w:pPr>
              <w:ind w:left="67"/>
              <w:jc w:val="center"/>
            </w:pPr>
            <w:r>
              <w:t>26 марта</w:t>
            </w:r>
          </w:p>
        </w:tc>
      </w:tr>
      <w:tr w:rsidR="00094B44" w:rsidRPr="004330D9" w:rsidTr="008825FD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44" w:rsidRPr="00ED5356" w:rsidRDefault="00094B44" w:rsidP="00094B44">
            <w:pPr>
              <w:numPr>
                <w:ilvl w:val="0"/>
                <w:numId w:val="3"/>
              </w:numPr>
              <w:spacing w:after="0" w:line="276" w:lineRule="auto"/>
              <w:ind w:left="426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44" w:rsidRPr="00ED5356" w:rsidRDefault="00094B44" w:rsidP="008825FD">
            <w:pPr>
              <w:ind w:firstLine="15"/>
              <w:jc w:val="left"/>
            </w:pPr>
            <w:r>
              <w:t xml:space="preserve">г. Кемь </w:t>
            </w:r>
          </w:p>
          <w:p w:rsidR="00094B44" w:rsidRPr="00ED5356" w:rsidRDefault="00094B44" w:rsidP="008825FD">
            <w:pPr>
              <w:ind w:firstLine="14"/>
              <w:jc w:val="center"/>
              <w:rPr>
                <w:b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44" w:rsidRPr="00ED5356" w:rsidRDefault="00094B44" w:rsidP="008825FD">
            <w:pPr>
              <w:spacing w:after="0"/>
              <w:ind w:left="84"/>
              <w:jc w:val="left"/>
            </w:pPr>
            <w:proofErr w:type="spellStart"/>
            <w:r>
              <w:t>Кемский</w:t>
            </w:r>
            <w:proofErr w:type="spellEnd"/>
            <w:r>
              <w:t xml:space="preserve">, </w:t>
            </w:r>
            <w:proofErr w:type="spellStart"/>
            <w:r w:rsidRPr="00ED5356">
              <w:t>Калевальский</w:t>
            </w:r>
            <w:proofErr w:type="spellEnd"/>
            <w:r w:rsidRPr="00ED5356">
              <w:t xml:space="preserve">, Муезерский, </w:t>
            </w:r>
            <w:proofErr w:type="spellStart"/>
            <w:r w:rsidRPr="00ED5356">
              <w:t>Лоухский</w:t>
            </w:r>
            <w:proofErr w:type="spellEnd"/>
            <w:r w:rsidRPr="00ED5356">
              <w:t xml:space="preserve">, Беломорский районы, </w:t>
            </w:r>
          </w:p>
          <w:p w:rsidR="00094B44" w:rsidRDefault="00094B44" w:rsidP="008825FD">
            <w:pPr>
              <w:spacing w:after="0"/>
              <w:ind w:left="84"/>
              <w:jc w:val="left"/>
            </w:pPr>
            <w:r w:rsidRPr="00ED5356">
              <w:t>г. Костомукша</w:t>
            </w:r>
          </w:p>
          <w:p w:rsidR="00094B44" w:rsidRPr="00ED7960" w:rsidRDefault="00094B44" w:rsidP="008825FD">
            <w:pPr>
              <w:spacing w:after="0"/>
              <w:ind w:left="84"/>
              <w:jc w:val="left"/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44" w:rsidRPr="00ED5356" w:rsidRDefault="00094B44" w:rsidP="008825FD">
            <w:pPr>
              <w:ind w:left="67"/>
              <w:jc w:val="center"/>
              <w:rPr>
                <w:b/>
              </w:rPr>
            </w:pPr>
            <w:r>
              <w:t xml:space="preserve">09 апреля </w:t>
            </w:r>
          </w:p>
        </w:tc>
      </w:tr>
      <w:tr w:rsidR="00094B44" w:rsidRPr="004330D9" w:rsidTr="008825FD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44" w:rsidRPr="00ED5356" w:rsidRDefault="00094B44" w:rsidP="00094B44">
            <w:pPr>
              <w:numPr>
                <w:ilvl w:val="0"/>
                <w:numId w:val="3"/>
              </w:numPr>
              <w:spacing w:after="0" w:line="276" w:lineRule="auto"/>
              <w:ind w:left="426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44" w:rsidRDefault="00094B44" w:rsidP="008825FD">
            <w:pPr>
              <w:ind w:firstLine="15"/>
              <w:jc w:val="left"/>
            </w:pPr>
            <w:r>
              <w:t>г. Петрозаводск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44" w:rsidRDefault="00094B44" w:rsidP="008825FD">
            <w:proofErr w:type="spellStart"/>
            <w:r>
              <w:t>Пряжинский</w:t>
            </w:r>
            <w:proofErr w:type="spellEnd"/>
            <w:r>
              <w:t xml:space="preserve">, </w:t>
            </w:r>
            <w:proofErr w:type="spellStart"/>
            <w:r>
              <w:t>Олонецкий</w:t>
            </w:r>
            <w:proofErr w:type="spellEnd"/>
            <w:r>
              <w:t xml:space="preserve">, </w:t>
            </w:r>
            <w:proofErr w:type="spellStart"/>
            <w:r>
              <w:t>Прионежский</w:t>
            </w:r>
            <w:proofErr w:type="spellEnd"/>
            <w:r>
              <w:t xml:space="preserve">, </w:t>
            </w:r>
            <w:proofErr w:type="gramStart"/>
            <w:r>
              <w:t>Петрозаводский</w:t>
            </w:r>
            <w:proofErr w:type="gramEnd"/>
            <w:r>
              <w:t xml:space="preserve"> городской окру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44" w:rsidRDefault="00094B44" w:rsidP="008825FD">
            <w:pPr>
              <w:ind w:left="67"/>
              <w:jc w:val="center"/>
            </w:pPr>
            <w:r>
              <w:t>апрель</w:t>
            </w:r>
          </w:p>
          <w:p w:rsidR="00094B44" w:rsidRDefault="00094B44" w:rsidP="008825FD">
            <w:pPr>
              <w:ind w:left="67"/>
              <w:jc w:val="center"/>
            </w:pPr>
            <w:r>
              <w:t xml:space="preserve"> (дата уточняется) </w:t>
            </w:r>
          </w:p>
        </w:tc>
      </w:tr>
    </w:tbl>
    <w:p w:rsidR="00094B44" w:rsidRPr="00094B44" w:rsidRDefault="00094B44" w:rsidP="00094B44"/>
    <w:p w:rsidR="00094B44" w:rsidRDefault="00094B44" w:rsidP="00094B44"/>
    <w:p w:rsidR="00094B44" w:rsidRDefault="00094B44" w:rsidP="00094B44">
      <w:pPr>
        <w:pStyle w:val="a5"/>
        <w:autoSpaceDE w:val="0"/>
        <w:autoSpaceDN w:val="0"/>
        <w:adjustRightInd w:val="0"/>
        <w:spacing w:after="0"/>
        <w:ind w:left="426" w:hanging="360"/>
        <w:contextualSpacing/>
        <w:jc w:val="center"/>
        <w:rPr>
          <w:b/>
        </w:rPr>
      </w:pPr>
      <w:r>
        <w:tab/>
      </w:r>
      <w:r>
        <w:rPr>
          <w:b/>
          <w:lang w:val="sv-SE"/>
        </w:rPr>
        <w:t>IV</w:t>
      </w:r>
      <w:r>
        <w:rPr>
          <w:b/>
        </w:rPr>
        <w:t xml:space="preserve">. Условия участия </w:t>
      </w:r>
    </w:p>
    <w:p w:rsidR="00094B44" w:rsidRDefault="00094B44" w:rsidP="00094B44">
      <w:pPr>
        <w:pStyle w:val="a5"/>
        <w:autoSpaceDE w:val="0"/>
        <w:autoSpaceDN w:val="0"/>
        <w:adjustRightInd w:val="0"/>
        <w:spacing w:after="0"/>
        <w:ind w:left="426" w:hanging="360"/>
        <w:contextualSpacing/>
        <w:jc w:val="center"/>
        <w:rPr>
          <w:b/>
        </w:rPr>
      </w:pPr>
    </w:p>
    <w:p w:rsidR="00094B44" w:rsidRDefault="00094B44" w:rsidP="00094B44">
      <w:pPr>
        <w:numPr>
          <w:ilvl w:val="0"/>
          <w:numId w:val="2"/>
        </w:numPr>
        <w:ind w:left="426"/>
      </w:pPr>
      <w:r>
        <w:t xml:space="preserve">Право на участие в смотре-конкурсе имеют детские, молодежные и взрослые любительские хореографические </w:t>
      </w:r>
      <w:r>
        <w:rPr>
          <w:bCs/>
        </w:rPr>
        <w:t xml:space="preserve">коллективы и фольклорные ансамбли </w:t>
      </w:r>
      <w:r>
        <w:t>Республики Карелия.</w:t>
      </w:r>
    </w:p>
    <w:p w:rsidR="00094B44" w:rsidRPr="00A35FB9" w:rsidRDefault="00094B44" w:rsidP="00094B44">
      <w:pPr>
        <w:numPr>
          <w:ilvl w:val="0"/>
          <w:numId w:val="2"/>
        </w:numPr>
        <w:ind w:left="426"/>
      </w:pPr>
      <w:r w:rsidRPr="00A35FB9">
        <w:t>Каждый коллектив представляет конкурсную программу продолжительностью до 15 мин. представляющую традиционную хореографию славянских и финно-угорских народов, а также современную народную хореографию, основанную на лучших образцах фольклорных традиций.</w:t>
      </w:r>
    </w:p>
    <w:p w:rsidR="00094B44" w:rsidRPr="00A35FB9" w:rsidRDefault="00094B44" w:rsidP="00094B44">
      <w:pPr>
        <w:numPr>
          <w:ilvl w:val="0"/>
          <w:numId w:val="2"/>
        </w:numPr>
        <w:ind w:left="426"/>
      </w:pPr>
      <w:r w:rsidRPr="00A35FB9">
        <w:t>Конкурс проводится по двум номинациям:  Традиционная хореография, Стилизованная (сценическая)  народная хореография</w:t>
      </w:r>
      <w:r>
        <w:t>.</w:t>
      </w:r>
    </w:p>
    <w:p w:rsidR="00094B44" w:rsidRDefault="00094B44" w:rsidP="00094B44">
      <w:pPr>
        <w:autoSpaceDE w:val="0"/>
        <w:autoSpaceDN w:val="0"/>
        <w:adjustRightInd w:val="0"/>
        <w:spacing w:after="0"/>
        <w:rPr>
          <w:b/>
          <w:u w:val="single"/>
        </w:rPr>
      </w:pPr>
      <w:r>
        <w:t xml:space="preserve">        Для участия в Смотре-конкурсе необходимо представить Заявку </w:t>
      </w:r>
      <w:r w:rsidRPr="00755054">
        <w:rPr>
          <w:b/>
          <w:u w:val="single"/>
        </w:rPr>
        <w:t xml:space="preserve">до 23 февраля </w:t>
      </w:r>
      <w:r>
        <w:rPr>
          <w:b/>
          <w:u w:val="single"/>
        </w:rPr>
        <w:t xml:space="preserve">     </w:t>
      </w:r>
      <w:r w:rsidRPr="00755054">
        <w:rPr>
          <w:b/>
          <w:u w:val="single"/>
        </w:rPr>
        <w:t>2016 г</w:t>
      </w:r>
      <w:r>
        <w:t>., в  Центр национальных культур и народного творчества Республики Карелия  по адресу: 185062, Республ</w:t>
      </w:r>
      <w:r w:rsidRPr="00755054">
        <w:t>ика Карелия, г. Петрозаводск, пл. Ленина, 2,</w:t>
      </w:r>
      <w:r w:rsidRPr="00755054">
        <w:rPr>
          <w:color w:val="000000"/>
        </w:rPr>
        <w:t xml:space="preserve"> </w:t>
      </w:r>
      <w:r w:rsidRPr="00755054">
        <w:rPr>
          <w:color w:val="000000"/>
          <w:lang w:val="en-US"/>
        </w:rPr>
        <w:t>e</w:t>
      </w:r>
      <w:r w:rsidRPr="00755054">
        <w:rPr>
          <w:color w:val="000000"/>
        </w:rPr>
        <w:t>-</w:t>
      </w:r>
      <w:r w:rsidRPr="00946B08">
        <w:rPr>
          <w:color w:val="000000"/>
          <w:lang w:val="en-US"/>
        </w:rPr>
        <w:t>mail</w:t>
      </w:r>
      <w:r w:rsidRPr="00946B08">
        <w:rPr>
          <w:color w:val="000000"/>
        </w:rPr>
        <w:t xml:space="preserve">: </w:t>
      </w:r>
      <w:hyperlink r:id="rId5" w:history="1">
        <w:r w:rsidRPr="00946B08">
          <w:rPr>
            <w:rStyle w:val="a7"/>
            <w:lang w:val="en-US"/>
          </w:rPr>
          <w:t>cnk</w:t>
        </w:r>
        <w:r w:rsidRPr="004330D9">
          <w:rPr>
            <w:rStyle w:val="a7"/>
          </w:rPr>
          <w:t>-</w:t>
        </w:r>
        <w:r w:rsidRPr="00946B08">
          <w:rPr>
            <w:rStyle w:val="a7"/>
            <w:lang w:val="en-US"/>
          </w:rPr>
          <w:t>karelia</w:t>
        </w:r>
        <w:r w:rsidRPr="004330D9">
          <w:rPr>
            <w:rStyle w:val="a7"/>
          </w:rPr>
          <w:t>@</w:t>
        </w:r>
        <w:r w:rsidRPr="00946B08">
          <w:rPr>
            <w:rStyle w:val="a7"/>
            <w:lang w:val="en-US"/>
          </w:rPr>
          <w:t>yandex</w:t>
        </w:r>
        <w:r w:rsidRPr="004330D9">
          <w:rPr>
            <w:rStyle w:val="a7"/>
          </w:rPr>
          <w:t>.</w:t>
        </w:r>
        <w:r w:rsidRPr="00946B08">
          <w:rPr>
            <w:rStyle w:val="a7"/>
            <w:lang w:val="en-US"/>
          </w:rPr>
          <w:t>ru</w:t>
        </w:r>
      </w:hyperlink>
      <w:r w:rsidRPr="00946B08">
        <w:rPr>
          <w:color w:val="000000"/>
        </w:rPr>
        <w:t>,</w:t>
      </w:r>
      <w:r w:rsidRPr="00946B08">
        <w:rPr>
          <w:b/>
          <w:color w:val="000000"/>
          <w:u w:val="single"/>
        </w:rPr>
        <w:t xml:space="preserve"> </w:t>
      </w:r>
      <w:r w:rsidRPr="00946B08">
        <w:rPr>
          <w:b/>
          <w:u w:val="single"/>
        </w:rPr>
        <w:t>с пометкой «Зональный смотр-конкурс (указать место проведения зонального этапа)».</w:t>
      </w:r>
    </w:p>
    <w:p w:rsidR="001213D3" w:rsidRPr="00755054" w:rsidRDefault="001213D3" w:rsidP="00094B44">
      <w:pPr>
        <w:autoSpaceDE w:val="0"/>
        <w:autoSpaceDN w:val="0"/>
        <w:adjustRightInd w:val="0"/>
        <w:spacing w:after="0"/>
        <w:rPr>
          <w:rFonts w:eastAsiaTheme="minorHAnsi"/>
          <w:lang w:eastAsia="en-US"/>
        </w:rPr>
      </w:pPr>
    </w:p>
    <w:p w:rsidR="00094B44" w:rsidRDefault="00094B44" w:rsidP="00094B44">
      <w:pPr>
        <w:numPr>
          <w:ilvl w:val="0"/>
          <w:numId w:val="2"/>
        </w:numPr>
        <w:ind w:left="426"/>
      </w:pPr>
      <w:r>
        <w:rPr>
          <w:color w:val="000000"/>
        </w:rPr>
        <w:lastRenderedPageBreak/>
        <w:t>На основании представленных</w:t>
      </w:r>
      <w:r>
        <w:t xml:space="preserve"> заявок организаторы утверждают состав участников и направляют официальные приглашения в адрес коллективов-участников Смотра-конкурса. </w:t>
      </w:r>
    </w:p>
    <w:p w:rsidR="00094B44" w:rsidRPr="00A30229" w:rsidRDefault="00094B44" w:rsidP="00094B44">
      <w:pPr>
        <w:jc w:val="center"/>
        <w:rPr>
          <w:b/>
        </w:rPr>
      </w:pPr>
      <w:r w:rsidRPr="00A30229">
        <w:rPr>
          <w:b/>
          <w:lang w:val="en-US"/>
        </w:rPr>
        <w:t>V</w:t>
      </w:r>
      <w:r w:rsidRPr="00A30229">
        <w:rPr>
          <w:b/>
        </w:rPr>
        <w:t>. Финансовые условия</w:t>
      </w:r>
    </w:p>
    <w:p w:rsidR="00094B44" w:rsidRPr="00A30229" w:rsidRDefault="00094B44" w:rsidP="00094B44">
      <w:pPr>
        <w:pStyle w:val="a5"/>
        <w:numPr>
          <w:ilvl w:val="0"/>
          <w:numId w:val="2"/>
        </w:numPr>
        <w:ind w:left="426" w:hanging="426"/>
        <w:rPr>
          <w:b/>
        </w:rPr>
      </w:pPr>
      <w:r w:rsidRPr="00A30229">
        <w:t>Все расходы</w:t>
      </w:r>
      <w:r>
        <w:t>,</w:t>
      </w:r>
      <w:r w:rsidRPr="00A30229">
        <w:t xml:space="preserve"> связанные с участием хореографического коллектива </w:t>
      </w:r>
      <w:r>
        <w:t xml:space="preserve">в </w:t>
      </w:r>
      <w:r w:rsidRPr="00A30229">
        <w:t>Смотре-конкурсе</w:t>
      </w:r>
      <w:r>
        <w:t xml:space="preserve"> (транспортные расходы, питание, проживание) за счет направляющей стороны.</w:t>
      </w:r>
    </w:p>
    <w:p w:rsidR="00094B44" w:rsidRDefault="00094B44" w:rsidP="00094B44"/>
    <w:p w:rsidR="00094B44" w:rsidRDefault="00094B44" w:rsidP="00094B44">
      <w:pPr>
        <w:ind w:left="426" w:hanging="360"/>
        <w:jc w:val="center"/>
        <w:rPr>
          <w:b/>
        </w:rPr>
      </w:pPr>
      <w:r>
        <w:rPr>
          <w:b/>
          <w:lang w:val="en-US"/>
        </w:rPr>
        <w:t>VI</w:t>
      </w:r>
      <w:r>
        <w:rPr>
          <w:b/>
        </w:rPr>
        <w:t>. Жюри</w:t>
      </w:r>
    </w:p>
    <w:p w:rsidR="00094B44" w:rsidRDefault="00094B44" w:rsidP="00094B44">
      <w:pPr>
        <w:ind w:left="426" w:hanging="360"/>
        <w:jc w:val="center"/>
        <w:rPr>
          <w:b/>
        </w:rPr>
      </w:pPr>
    </w:p>
    <w:p w:rsidR="00094B44" w:rsidRDefault="00094B44" w:rsidP="00094B44">
      <w:pPr>
        <w:numPr>
          <w:ilvl w:val="0"/>
          <w:numId w:val="2"/>
        </w:numPr>
        <w:ind w:left="426"/>
      </w:pPr>
      <w:r>
        <w:t>Представленные на Смотре-конкурсе коллективы, оценивает жюри, в составе которого преподаватели профессиональных учебных заведений, члены творческой комиссии по присвоению званий «Народный/образцовый коллектив самодеятельного народного творчества РК».</w:t>
      </w:r>
    </w:p>
    <w:p w:rsidR="00094B44" w:rsidRDefault="00094B44" w:rsidP="00094B44">
      <w:pPr>
        <w:ind w:left="426" w:hanging="360"/>
      </w:pPr>
    </w:p>
    <w:p w:rsidR="00094B44" w:rsidRDefault="00094B44" w:rsidP="00094B44">
      <w:pPr>
        <w:pStyle w:val="a5"/>
        <w:ind w:left="426" w:hanging="360"/>
        <w:contextualSpacing/>
        <w:jc w:val="center"/>
        <w:rPr>
          <w:b/>
        </w:rPr>
      </w:pPr>
      <w:r>
        <w:rPr>
          <w:b/>
          <w:lang w:val="en-US"/>
        </w:rPr>
        <w:t>VII</w:t>
      </w:r>
      <w:r>
        <w:rPr>
          <w:b/>
        </w:rPr>
        <w:t>. Награждение</w:t>
      </w:r>
    </w:p>
    <w:p w:rsidR="00094B44" w:rsidRDefault="00094B44" w:rsidP="00094B44">
      <w:pPr>
        <w:pStyle w:val="a5"/>
        <w:ind w:left="426" w:hanging="360"/>
        <w:contextualSpacing/>
        <w:jc w:val="center"/>
      </w:pPr>
    </w:p>
    <w:p w:rsidR="00094B44" w:rsidRDefault="00094B44" w:rsidP="00094B44">
      <w:pPr>
        <w:pStyle w:val="a5"/>
        <w:numPr>
          <w:ilvl w:val="0"/>
          <w:numId w:val="2"/>
        </w:numPr>
        <w:ind w:left="426"/>
        <w:contextualSpacing/>
      </w:pPr>
      <w:r>
        <w:t xml:space="preserve"> Все участники Смотра-конкурса награждаются Дипломами.</w:t>
      </w:r>
    </w:p>
    <w:p w:rsidR="00094B44" w:rsidRPr="00DF7638" w:rsidRDefault="00094B44" w:rsidP="00094B44">
      <w:pPr>
        <w:pStyle w:val="a5"/>
        <w:numPr>
          <w:ilvl w:val="0"/>
          <w:numId w:val="2"/>
        </w:numPr>
        <w:ind w:left="426"/>
        <w:contextualSpacing/>
      </w:pPr>
      <w:r>
        <w:t xml:space="preserve"> Лучшие коллективы и исполнители по решению жюри Смотра-конкурса будут рекомендованы для  участия в </w:t>
      </w:r>
      <w:r w:rsidRPr="00B91FDB">
        <w:t xml:space="preserve">мероприятиях   </w:t>
      </w:r>
      <w:r w:rsidRPr="00755054">
        <w:rPr>
          <w:lang w:val="en-US"/>
        </w:rPr>
        <w:t>V</w:t>
      </w:r>
      <w:r w:rsidRPr="00755054">
        <w:t xml:space="preserve"> Международного фестиваля хореографии финно-угорских</w:t>
      </w:r>
      <w:r w:rsidRPr="00755054">
        <w:rPr>
          <w:bCs/>
        </w:rPr>
        <w:t xml:space="preserve"> </w:t>
      </w:r>
      <w:r w:rsidRPr="00755054">
        <w:t xml:space="preserve">народов имени Виолы </w:t>
      </w:r>
      <w:proofErr w:type="spellStart"/>
      <w:r w:rsidRPr="00755054">
        <w:t>Мальми</w:t>
      </w:r>
      <w:proofErr w:type="spellEnd"/>
      <w:r w:rsidRPr="00755054">
        <w:t xml:space="preserve"> “</w:t>
      </w:r>
      <w:proofErr w:type="spellStart"/>
      <w:r w:rsidRPr="00755054">
        <w:rPr>
          <w:lang w:val="en-US"/>
        </w:rPr>
        <w:t>Karg</w:t>
      </w:r>
      <w:proofErr w:type="spellEnd"/>
      <w:r w:rsidRPr="00755054">
        <w:t xml:space="preserve"> </w:t>
      </w:r>
      <w:proofErr w:type="spellStart"/>
      <w:r w:rsidRPr="00755054">
        <w:rPr>
          <w:lang w:val="en-US"/>
        </w:rPr>
        <w:t>ku</w:t>
      </w:r>
      <w:proofErr w:type="spellEnd"/>
      <w:proofErr w:type="gramStart"/>
      <w:r w:rsidRPr="00755054">
        <w:t>с</w:t>
      </w:r>
      <w:proofErr w:type="spellStart"/>
      <w:proofErr w:type="gramEnd"/>
      <w:r w:rsidRPr="00755054">
        <w:rPr>
          <w:lang w:val="en-US"/>
        </w:rPr>
        <w:t>ub</w:t>
      </w:r>
      <w:proofErr w:type="spellEnd"/>
      <w:r w:rsidRPr="00755054">
        <w:t>” (“Пляс зовет”)</w:t>
      </w:r>
      <w:r>
        <w:t xml:space="preserve">, который состоится в июне 2016 г. в г. Петрозаводске. </w:t>
      </w:r>
    </w:p>
    <w:p w:rsidR="00094B44" w:rsidRPr="00B91FDB" w:rsidRDefault="00094B44" w:rsidP="00094B44">
      <w:pPr>
        <w:pStyle w:val="a5"/>
        <w:ind w:left="426"/>
        <w:contextualSpacing/>
      </w:pPr>
    </w:p>
    <w:p w:rsidR="00094B44" w:rsidRDefault="00094B44" w:rsidP="00094B44">
      <w:pPr>
        <w:pStyle w:val="a5"/>
        <w:ind w:left="426" w:hanging="360"/>
        <w:contextualSpacing/>
        <w:jc w:val="center"/>
        <w:rPr>
          <w:b/>
        </w:rPr>
      </w:pPr>
      <w:r>
        <w:rPr>
          <w:b/>
          <w:lang w:val="en-US"/>
        </w:rPr>
        <w:t>VIII</w:t>
      </w:r>
      <w:r>
        <w:rPr>
          <w:b/>
        </w:rPr>
        <w:t>. Контактная информация</w:t>
      </w:r>
    </w:p>
    <w:p w:rsidR="00094B44" w:rsidRDefault="00094B44" w:rsidP="00094B44">
      <w:pPr>
        <w:pStyle w:val="a5"/>
        <w:ind w:left="426" w:hanging="360"/>
        <w:contextualSpacing/>
        <w:jc w:val="center"/>
        <w:rPr>
          <w:b/>
        </w:rPr>
      </w:pPr>
    </w:p>
    <w:p w:rsidR="00094B44" w:rsidRDefault="00094B44" w:rsidP="00094B44">
      <w:pPr>
        <w:pStyle w:val="a5"/>
        <w:numPr>
          <w:ilvl w:val="0"/>
          <w:numId w:val="2"/>
        </w:numPr>
        <w:ind w:left="426"/>
        <w:contextualSpacing/>
      </w:pPr>
      <w:r>
        <w:t xml:space="preserve">Положение и форма заявки размещены на сайте Центра национальных культур и народного творчества РК </w:t>
      </w:r>
      <w:hyperlink r:id="rId6" w:history="1">
        <w:r>
          <w:rPr>
            <w:rStyle w:val="a7"/>
            <w:lang w:val="en-US"/>
          </w:rPr>
          <w:t>http</w:t>
        </w:r>
        <w:r>
          <w:rPr>
            <w:rStyle w:val="a7"/>
          </w:rPr>
          <w:t>://</w:t>
        </w:r>
        <w:proofErr w:type="spellStart"/>
        <w:r>
          <w:rPr>
            <w:rStyle w:val="a7"/>
          </w:rPr>
          <w:t>www</w:t>
        </w:r>
        <w:proofErr w:type="spellEnd"/>
        <w:r>
          <w:rPr>
            <w:rStyle w:val="a7"/>
          </w:rPr>
          <w:t>.</w:t>
        </w:r>
        <w:proofErr w:type="spellStart"/>
        <w:r>
          <w:rPr>
            <w:rStyle w:val="a7"/>
            <w:lang w:val="en-US"/>
          </w:rPr>
          <w:t>etnocenter</w:t>
        </w:r>
        <w:proofErr w:type="spellEnd"/>
        <w:r>
          <w:rPr>
            <w:rStyle w:val="a7"/>
          </w:rPr>
          <w:t>.</w:t>
        </w:r>
        <w:proofErr w:type="spellStart"/>
        <w:r>
          <w:rPr>
            <w:rStyle w:val="a7"/>
            <w:lang w:val="en-US"/>
          </w:rPr>
          <w:t>ru</w:t>
        </w:r>
        <w:proofErr w:type="spellEnd"/>
      </w:hyperlink>
    </w:p>
    <w:p w:rsidR="001213D3" w:rsidRDefault="00094B44" w:rsidP="00094B44">
      <w:pPr>
        <w:pStyle w:val="a5"/>
        <w:numPr>
          <w:ilvl w:val="0"/>
          <w:numId w:val="2"/>
        </w:numPr>
        <w:ind w:left="426"/>
        <w:contextualSpacing/>
      </w:pPr>
      <w:r>
        <w:t xml:space="preserve">Подробную информацию можно получить у координаторов Смотра-конкурса: Заведующей художественным отделом Центра национальных культур и народного творчества Республики Карелия, </w:t>
      </w:r>
      <w:proofErr w:type="spellStart"/>
      <w:r>
        <w:t>Шамрай</w:t>
      </w:r>
      <w:proofErr w:type="spellEnd"/>
      <w:r>
        <w:t xml:space="preserve"> Натальи Андреевны, а также методистов – Маликовой Зои Федоровны, Александровой Марии Сергеевны</w:t>
      </w:r>
    </w:p>
    <w:p w:rsidR="00094B44" w:rsidRDefault="00094B44" w:rsidP="001213D3">
      <w:pPr>
        <w:pStyle w:val="a5"/>
        <w:ind w:left="426"/>
        <w:contextualSpacing/>
      </w:pPr>
      <w:proofErr w:type="gramStart"/>
      <w:r>
        <w:t>по</w:t>
      </w:r>
      <w:proofErr w:type="gramEnd"/>
      <w:r>
        <w:t xml:space="preserve"> тел. 8 (814 2)76-</w:t>
      </w:r>
      <w:r w:rsidRPr="002A23C8">
        <w:t>46</w:t>
      </w:r>
      <w:r>
        <w:t>-</w:t>
      </w:r>
      <w:r w:rsidRPr="002A23C8">
        <w:t>89</w:t>
      </w:r>
      <w:r>
        <w:t xml:space="preserve">. </w:t>
      </w:r>
    </w:p>
    <w:p w:rsidR="00565D9B" w:rsidRDefault="00565D9B" w:rsidP="00094B44">
      <w:pPr>
        <w:tabs>
          <w:tab w:val="left" w:pos="3149"/>
        </w:tabs>
      </w:pPr>
    </w:p>
    <w:p w:rsidR="00094B44" w:rsidRDefault="00094B44" w:rsidP="00094B44">
      <w:pPr>
        <w:tabs>
          <w:tab w:val="left" w:pos="3149"/>
        </w:tabs>
      </w:pPr>
    </w:p>
    <w:p w:rsidR="00094B44" w:rsidRDefault="00094B44" w:rsidP="00094B44">
      <w:pPr>
        <w:tabs>
          <w:tab w:val="left" w:pos="3149"/>
        </w:tabs>
      </w:pPr>
    </w:p>
    <w:p w:rsidR="00094B44" w:rsidRDefault="00094B44" w:rsidP="00094B44">
      <w:pPr>
        <w:tabs>
          <w:tab w:val="left" w:pos="3149"/>
        </w:tabs>
      </w:pPr>
    </w:p>
    <w:p w:rsidR="00094B44" w:rsidRDefault="00094B44" w:rsidP="00094B44">
      <w:pPr>
        <w:tabs>
          <w:tab w:val="left" w:pos="3149"/>
        </w:tabs>
      </w:pPr>
    </w:p>
    <w:p w:rsidR="00094B44" w:rsidRDefault="00094B44" w:rsidP="00094B44">
      <w:pPr>
        <w:tabs>
          <w:tab w:val="left" w:pos="3149"/>
        </w:tabs>
      </w:pPr>
    </w:p>
    <w:p w:rsidR="00094B44" w:rsidRDefault="00094B44" w:rsidP="00094B44">
      <w:pPr>
        <w:tabs>
          <w:tab w:val="left" w:pos="3149"/>
        </w:tabs>
      </w:pPr>
    </w:p>
    <w:p w:rsidR="00094B44" w:rsidRDefault="00094B44" w:rsidP="00094B44">
      <w:pPr>
        <w:tabs>
          <w:tab w:val="left" w:pos="3149"/>
        </w:tabs>
      </w:pPr>
    </w:p>
    <w:p w:rsidR="00094B44" w:rsidRDefault="00094B44" w:rsidP="00094B44">
      <w:pPr>
        <w:tabs>
          <w:tab w:val="left" w:pos="3149"/>
        </w:tabs>
      </w:pPr>
    </w:p>
    <w:p w:rsidR="00094B44" w:rsidRDefault="00094B44" w:rsidP="00094B44">
      <w:pPr>
        <w:tabs>
          <w:tab w:val="left" w:pos="3149"/>
        </w:tabs>
      </w:pPr>
    </w:p>
    <w:p w:rsidR="00094B44" w:rsidRDefault="00094B44" w:rsidP="00094B44">
      <w:pPr>
        <w:tabs>
          <w:tab w:val="left" w:pos="3149"/>
        </w:tabs>
      </w:pPr>
    </w:p>
    <w:p w:rsidR="001213D3" w:rsidRDefault="001213D3" w:rsidP="00094B44">
      <w:pPr>
        <w:tabs>
          <w:tab w:val="left" w:pos="3149"/>
        </w:tabs>
      </w:pPr>
    </w:p>
    <w:p w:rsidR="001213D3" w:rsidRDefault="001213D3" w:rsidP="00094B44">
      <w:pPr>
        <w:tabs>
          <w:tab w:val="left" w:pos="3149"/>
        </w:tabs>
      </w:pPr>
    </w:p>
    <w:p w:rsidR="00094B44" w:rsidRDefault="00094B44" w:rsidP="00094B44">
      <w:pPr>
        <w:tabs>
          <w:tab w:val="left" w:pos="3149"/>
        </w:tabs>
      </w:pPr>
    </w:p>
    <w:p w:rsidR="00094B44" w:rsidRDefault="00094B44" w:rsidP="00094B44">
      <w:pPr>
        <w:tabs>
          <w:tab w:val="left" w:pos="3149"/>
        </w:tabs>
      </w:pPr>
    </w:p>
    <w:p w:rsidR="00094B44" w:rsidRDefault="00094B44" w:rsidP="00094B44">
      <w:pPr>
        <w:tabs>
          <w:tab w:val="left" w:pos="3149"/>
        </w:tabs>
      </w:pPr>
    </w:p>
    <w:p w:rsidR="00094B44" w:rsidRDefault="00094B44" w:rsidP="001213D3">
      <w:pPr>
        <w:tabs>
          <w:tab w:val="left" w:pos="1418"/>
        </w:tabs>
        <w:jc w:val="center"/>
        <w:rPr>
          <w:b/>
        </w:rPr>
      </w:pPr>
      <w:r>
        <w:rPr>
          <w:b/>
        </w:rPr>
        <w:lastRenderedPageBreak/>
        <w:t>Заявка</w:t>
      </w:r>
    </w:p>
    <w:p w:rsidR="001213D3" w:rsidRDefault="00094B44" w:rsidP="001213D3">
      <w:pPr>
        <w:jc w:val="center"/>
        <w:rPr>
          <w:bCs/>
        </w:rPr>
      </w:pPr>
      <w:r w:rsidRPr="00DE13AE">
        <w:rPr>
          <w:b/>
        </w:rPr>
        <w:t>на участие в</w:t>
      </w:r>
      <w:r w:rsidRPr="002F1741">
        <w:rPr>
          <w:b/>
          <w:bCs/>
        </w:rPr>
        <w:t xml:space="preserve"> </w:t>
      </w:r>
      <w:r>
        <w:rPr>
          <w:b/>
          <w:bCs/>
        </w:rPr>
        <w:t>Зональном смотре-</w:t>
      </w:r>
      <w:r w:rsidRPr="004B00D6">
        <w:rPr>
          <w:b/>
          <w:bCs/>
        </w:rPr>
        <w:t>конкурсе</w:t>
      </w:r>
      <w:r w:rsidRPr="004B00D6">
        <w:rPr>
          <w:b/>
        </w:rPr>
        <w:t xml:space="preserve"> </w:t>
      </w:r>
      <w:r w:rsidRPr="004B00D6">
        <w:rPr>
          <w:b/>
          <w:bCs/>
        </w:rPr>
        <w:t xml:space="preserve"> народной хореографии</w:t>
      </w:r>
    </w:p>
    <w:p w:rsidR="001213D3" w:rsidRDefault="001213D3" w:rsidP="001213D3">
      <w:pPr>
        <w:rPr>
          <w:bCs/>
        </w:rPr>
      </w:pPr>
    </w:p>
    <w:p w:rsidR="001213D3" w:rsidRDefault="001213D3" w:rsidP="001213D3">
      <w:pPr>
        <w:rPr>
          <w:bCs/>
        </w:rPr>
      </w:pPr>
    </w:p>
    <w:p w:rsidR="00094B44" w:rsidRPr="001213D3" w:rsidRDefault="001213D3" w:rsidP="001213D3">
      <w:pPr>
        <w:ind w:left="-142"/>
        <w:jc w:val="left"/>
        <w:rPr>
          <w:bCs/>
        </w:rPr>
      </w:pPr>
      <w:r>
        <w:t xml:space="preserve">Полное название </w:t>
      </w:r>
      <w:r w:rsidR="00094B44">
        <w:t>коллектива:________________________________________________________</w:t>
      </w:r>
      <w:r>
        <w:t>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</w:t>
      </w:r>
    </w:p>
    <w:p w:rsidR="00094B44" w:rsidRDefault="00094B44" w:rsidP="00094B44">
      <w:pPr>
        <w:ind w:left="-180"/>
      </w:pPr>
      <w:r>
        <w:t>_________________________________________________________________________</w:t>
      </w:r>
    </w:p>
    <w:p w:rsidR="00094B44" w:rsidRDefault="00094B44" w:rsidP="00094B44">
      <w:pPr>
        <w:ind w:left="-180"/>
      </w:pPr>
      <w:r>
        <w:t>Ф.И.О. руководителя коллектива (почетные звания, награды) и контактные телефоны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13D3">
        <w:t>_________________</w:t>
      </w:r>
    </w:p>
    <w:p w:rsidR="00094B44" w:rsidRDefault="00094B44" w:rsidP="00094B44">
      <w:pPr>
        <w:ind w:left="-180"/>
      </w:pPr>
      <w:r>
        <w:t>Адрес учреждения, представляющего коллектив и контактные телефоны:__________ ___________________________________________________________________________________________________________________________________________________________________________________________________________________________</w:t>
      </w:r>
      <w:r w:rsidR="001213D3">
        <w:t>___________</w:t>
      </w:r>
    </w:p>
    <w:p w:rsidR="00094B44" w:rsidRDefault="00094B44" w:rsidP="00094B44">
      <w:pPr>
        <w:ind w:left="-180"/>
      </w:pPr>
      <w:r>
        <w:t>Краткая характеристика коллектива (год создания, участие в фестивалях и конкурсах, звания, награды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13D3">
        <w:t>___________________________________</w:t>
      </w:r>
    </w:p>
    <w:p w:rsidR="00094B44" w:rsidRDefault="00094B44" w:rsidP="001213D3">
      <w:pPr>
        <w:ind w:left="-180"/>
        <w:jc w:val="left"/>
      </w:pPr>
      <w:r>
        <w:t>Репертуар, представляемый в конкурсной программ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13D3">
        <w:t>_____________________________________________________________</w:t>
      </w:r>
    </w:p>
    <w:p w:rsidR="00094B44" w:rsidRDefault="00094B44" w:rsidP="00094B44">
      <w:pPr>
        <w:ind w:left="-180"/>
      </w:pPr>
    </w:p>
    <w:p w:rsidR="00094B44" w:rsidRDefault="00094B44" w:rsidP="00094B44">
      <w:pPr>
        <w:ind w:left="-180"/>
      </w:pPr>
      <w:r>
        <w:t>Музыкальное сопровождение: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</w:t>
      </w:r>
    </w:p>
    <w:p w:rsidR="00094B44" w:rsidRDefault="00094B44" w:rsidP="00094B44">
      <w:pPr>
        <w:ind w:left="-180"/>
      </w:pPr>
    </w:p>
    <w:p w:rsidR="00094B44" w:rsidRPr="00C944C3" w:rsidRDefault="00094B44" w:rsidP="00094B44">
      <w:pPr>
        <w:ind w:left="-180"/>
      </w:pPr>
      <w:r w:rsidRPr="00C944C3">
        <w:t>Общее количество участников делегации, в том числе: женщин ___, мужчин</w:t>
      </w:r>
      <w:r>
        <w:t xml:space="preserve"> </w:t>
      </w:r>
      <w:r w:rsidRPr="00C944C3">
        <w:t>___:</w:t>
      </w:r>
    </w:p>
    <w:p w:rsidR="00094B44" w:rsidRPr="00C944C3" w:rsidRDefault="00094B44" w:rsidP="00094B44">
      <w:pPr>
        <w:ind w:left="-180"/>
      </w:pPr>
      <w:r w:rsidRPr="00C944C3">
        <w:t>__________________________________________________________________________________________________________________________________________________</w:t>
      </w:r>
      <w:r w:rsidR="001213D3">
        <w:t>_____</w:t>
      </w:r>
    </w:p>
    <w:p w:rsidR="00094B44" w:rsidRDefault="00094B44" w:rsidP="00094B44">
      <w:pPr>
        <w:ind w:left="-180"/>
      </w:pPr>
    </w:p>
    <w:p w:rsidR="00094B44" w:rsidRDefault="00094B44" w:rsidP="00094B44">
      <w:pPr>
        <w:ind w:left="-180"/>
      </w:pPr>
      <w:r>
        <w:t>Руководитель направляющей организации:</w:t>
      </w:r>
    </w:p>
    <w:p w:rsidR="00094B44" w:rsidRDefault="00094B44" w:rsidP="00094B44">
      <w:pPr>
        <w:ind w:left="-180"/>
      </w:pPr>
      <w:r>
        <w:t>____________________________________</w:t>
      </w:r>
    </w:p>
    <w:p w:rsidR="00094B44" w:rsidRDefault="00094B44" w:rsidP="00094B44">
      <w:pPr>
        <w:ind w:left="-180"/>
      </w:pPr>
      <w:r>
        <w:t xml:space="preserve">“___”___________________2016 года </w:t>
      </w:r>
      <w:r>
        <w:tab/>
      </w:r>
      <w:r>
        <w:tab/>
      </w:r>
      <w:r>
        <w:tab/>
      </w:r>
    </w:p>
    <w:p w:rsidR="00094B44" w:rsidRDefault="00094B44" w:rsidP="00094B44">
      <w:pPr>
        <w:ind w:left="-180"/>
      </w:pPr>
      <w:r>
        <w:t xml:space="preserve">Подпись___________________               </w:t>
      </w:r>
    </w:p>
    <w:p w:rsidR="00094B44" w:rsidRDefault="00094B44" w:rsidP="00094B44">
      <w:pPr>
        <w:rPr>
          <w:sz w:val="26"/>
          <w:szCs w:val="26"/>
        </w:rPr>
      </w:pPr>
    </w:p>
    <w:p w:rsidR="00094B44" w:rsidRPr="004B00D6" w:rsidRDefault="00094B44" w:rsidP="00094B44">
      <w:pPr>
        <w:rPr>
          <w:sz w:val="26"/>
          <w:szCs w:val="26"/>
        </w:rPr>
      </w:pPr>
      <w:r w:rsidRPr="00B73B54">
        <w:rPr>
          <w:sz w:val="26"/>
          <w:szCs w:val="26"/>
        </w:rPr>
        <w:t>** Заполняется печатными буквами</w:t>
      </w:r>
    </w:p>
    <w:p w:rsidR="00094B44" w:rsidRDefault="00094B44" w:rsidP="00094B44">
      <w:pPr>
        <w:tabs>
          <w:tab w:val="left" w:pos="3149"/>
        </w:tabs>
      </w:pPr>
    </w:p>
    <w:p w:rsidR="00094B44" w:rsidRPr="00094B44" w:rsidRDefault="00094B44" w:rsidP="00094B44">
      <w:pPr>
        <w:tabs>
          <w:tab w:val="left" w:pos="3149"/>
        </w:tabs>
      </w:pPr>
    </w:p>
    <w:sectPr w:rsidR="00094B44" w:rsidRPr="00094B44" w:rsidSect="00565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752"/>
    <w:multiLevelType w:val="hybridMultilevel"/>
    <w:tmpl w:val="39CE02B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2F54"/>
    <w:multiLevelType w:val="hybridMultilevel"/>
    <w:tmpl w:val="D4E26D4A"/>
    <w:lvl w:ilvl="0" w:tplc="0D3E5970">
      <w:start w:val="7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FF6296"/>
    <w:multiLevelType w:val="hybridMultilevel"/>
    <w:tmpl w:val="DED8A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revisionView w:inkAnnotations="0"/>
  <w:defaultTabStop w:val="708"/>
  <w:characterSpacingControl w:val="doNotCompress"/>
  <w:compat/>
  <w:rsids>
    <w:rsidRoot w:val="00094B44"/>
    <w:rsid w:val="00094B44"/>
    <w:rsid w:val="001213D3"/>
    <w:rsid w:val="00565D9B"/>
    <w:rsid w:val="00C74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4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94B4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94B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094B44"/>
    <w:pPr>
      <w:spacing w:before="100" w:beforeAutospacing="1" w:after="100" w:afterAutospacing="1"/>
      <w:jc w:val="left"/>
    </w:pPr>
  </w:style>
  <w:style w:type="paragraph" w:styleId="a5">
    <w:name w:val="List Paragraph"/>
    <w:basedOn w:val="a"/>
    <w:uiPriority w:val="34"/>
    <w:qFormat/>
    <w:rsid w:val="00094B44"/>
    <w:pPr>
      <w:ind w:left="720"/>
    </w:pPr>
  </w:style>
  <w:style w:type="character" w:styleId="a6">
    <w:name w:val="Strong"/>
    <w:uiPriority w:val="22"/>
    <w:qFormat/>
    <w:rsid w:val="00094B44"/>
    <w:rPr>
      <w:b/>
      <w:bCs/>
    </w:rPr>
  </w:style>
  <w:style w:type="character" w:styleId="a7">
    <w:name w:val="Hyperlink"/>
    <w:unhideWhenUsed/>
    <w:rsid w:val="00094B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tnocenter.ru" TargetMode="External"/><Relationship Id="rId5" Type="http://schemas.openxmlformats.org/officeDocument/2006/relationships/hyperlink" Target="mailto:cnk-kareli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1216</Words>
  <Characters>6933</Characters>
  <Application>Microsoft Office Word</Application>
  <DocSecurity>0</DocSecurity>
  <Lines>57</Lines>
  <Paragraphs>16</Paragraphs>
  <ScaleCrop>false</ScaleCrop>
  <Company>Krokoz™ Inc.</Company>
  <LinksUpToDate>false</LinksUpToDate>
  <CharactersWithSpaces>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Zoya</dc:creator>
  <cp:lastModifiedBy>Zoya</cp:lastModifiedBy>
  <cp:revision>2</cp:revision>
  <dcterms:created xsi:type="dcterms:W3CDTF">2016-01-22T07:19:00Z</dcterms:created>
  <dcterms:modified xsi:type="dcterms:W3CDTF">2016-01-22T07:25:00Z</dcterms:modified>
</cp:coreProperties>
</file>